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1690" w:rsidRDefault="007D1690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138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563"/>
        <w:gridCol w:w="3692"/>
        <w:gridCol w:w="2250"/>
        <w:gridCol w:w="2340"/>
        <w:gridCol w:w="2250"/>
        <w:gridCol w:w="2268"/>
      </w:tblGrid>
      <w:tr w:rsidR="007D1690">
        <w:trPr>
          <w:trHeight w:val="360"/>
        </w:trPr>
        <w:tc>
          <w:tcPr>
            <w:tcW w:w="4790" w:type="dxa"/>
            <w:gridSpan w:val="3"/>
            <w:shd w:val="clear" w:color="auto" w:fill="000000"/>
          </w:tcPr>
          <w:p w:rsidR="007D1690" w:rsidRDefault="00B0314F">
            <w:pPr>
              <w:pStyle w:val="normal0"/>
              <w:spacing w:after="0" w:line="240" w:lineRule="auto"/>
              <w:jc w:val="center"/>
            </w:pPr>
            <w:bookmarkStart w:id="1" w:name="_gjdgxs" w:colFirst="0" w:colLast="0"/>
            <w:bookmarkEnd w:id="1"/>
            <w:r>
              <w:rPr>
                <w:b/>
                <w:color w:val="FFFFFF"/>
              </w:rPr>
              <w:t>Criteria</w:t>
            </w:r>
          </w:p>
        </w:tc>
        <w:tc>
          <w:tcPr>
            <w:tcW w:w="2250" w:type="dxa"/>
            <w:shd w:val="clear" w:color="auto" w:fill="000000"/>
            <w:vAlign w:val="center"/>
          </w:tcPr>
          <w:p w:rsidR="007D1690" w:rsidRDefault="00B0314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2340" w:type="dxa"/>
            <w:shd w:val="clear" w:color="auto" w:fill="000000"/>
            <w:vAlign w:val="center"/>
          </w:tcPr>
          <w:p w:rsidR="007D1690" w:rsidRDefault="00B0314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2250" w:type="dxa"/>
            <w:shd w:val="clear" w:color="auto" w:fill="000000"/>
            <w:vAlign w:val="center"/>
          </w:tcPr>
          <w:p w:rsidR="007D1690" w:rsidRDefault="00B0314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7D1690" w:rsidRDefault="00B0314F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1</w:t>
            </w:r>
          </w:p>
        </w:tc>
      </w:tr>
      <w:tr w:rsidR="007D1690">
        <w:trPr>
          <w:trHeight w:val="1040"/>
        </w:trPr>
        <w:tc>
          <w:tcPr>
            <w:tcW w:w="535" w:type="dxa"/>
            <w:vMerge w:val="restart"/>
            <w:vAlign w:val="center"/>
          </w:tcPr>
          <w:p w:rsidR="007D1690" w:rsidRDefault="00B0314F">
            <w:pPr>
              <w:pStyle w:val="normal0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 xml:space="preserve">Content </w:t>
            </w:r>
          </w:p>
        </w:tc>
        <w:tc>
          <w:tcPr>
            <w:tcW w:w="563" w:type="dxa"/>
            <w:shd w:val="clear" w:color="auto" w:fill="BFBFBF"/>
            <w:vAlign w:val="center"/>
          </w:tcPr>
          <w:p w:rsidR="007D1690" w:rsidRDefault="00B0314F">
            <w:pPr>
              <w:pStyle w:val="normal0"/>
              <w:spacing w:after="0" w:line="240" w:lineRule="auto"/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Content knowledge</w:t>
            </w:r>
          </w:p>
        </w:tc>
        <w:tc>
          <w:tcPr>
            <w:tcW w:w="3692" w:type="dxa"/>
            <w:vAlign w:val="center"/>
          </w:tcPr>
          <w:p w:rsidR="007D1690" w:rsidRDefault="00B0314F">
            <w:pPr>
              <w:pStyle w:val="normal0"/>
              <w:spacing w:after="0" w:line="240" w:lineRule="auto"/>
            </w:pPr>
            <w:r>
              <w:t xml:space="preserve">Use of </w:t>
            </w:r>
            <w:r>
              <w:rPr>
                <w:b/>
                <w:i/>
              </w:rPr>
              <w:t>expository</w:t>
            </w:r>
            <w:r>
              <w:t xml:space="preserve"> writing strategies to address topic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Clearly and effectively uses appropriate writing strategies to address topic </w:t>
            </w:r>
            <w:r>
              <w:rPr>
                <w:b/>
              </w:rPr>
              <w:t>to respond to all five questions thoroughly</w:t>
            </w:r>
          </w:p>
        </w:tc>
        <w:tc>
          <w:tcPr>
            <w:tcW w:w="234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Clear application of writing strategy to address topic </w:t>
            </w:r>
            <w:r>
              <w:rPr>
                <w:b/>
              </w:rPr>
              <w:t xml:space="preserve">to respond to four questions thoroughly 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Attempts some aspects of writing strategy and addresses topic </w:t>
            </w:r>
            <w:r>
              <w:rPr>
                <w:b/>
              </w:rPr>
              <w:t>to respond to three questions thoroughly</w:t>
            </w:r>
          </w:p>
        </w:tc>
        <w:tc>
          <w:tcPr>
            <w:tcW w:w="2268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Inability to use writing strategy and respond to topic </w:t>
            </w:r>
            <w:r>
              <w:rPr>
                <w:b/>
              </w:rPr>
              <w:t>to</w:t>
            </w:r>
            <w:r>
              <w:rPr>
                <w:b/>
              </w:rPr>
              <w:t xml:space="preserve"> respond to two questions.</w:t>
            </w:r>
          </w:p>
        </w:tc>
      </w:tr>
      <w:tr w:rsidR="007D1690">
        <w:trPr>
          <w:trHeight w:val="1120"/>
        </w:trPr>
        <w:tc>
          <w:tcPr>
            <w:tcW w:w="535" w:type="dxa"/>
            <w:vMerge/>
            <w:vAlign w:val="center"/>
          </w:tcPr>
          <w:p w:rsidR="007D1690" w:rsidRDefault="007D1690">
            <w:pPr>
              <w:pStyle w:val="normal0"/>
              <w:spacing w:after="0" w:line="240" w:lineRule="auto"/>
            </w:pPr>
          </w:p>
        </w:tc>
        <w:tc>
          <w:tcPr>
            <w:tcW w:w="563" w:type="dxa"/>
            <w:shd w:val="clear" w:color="auto" w:fill="BFBFBF"/>
            <w:vAlign w:val="center"/>
          </w:tcPr>
          <w:p w:rsidR="007D1690" w:rsidRDefault="007D1690">
            <w:pPr>
              <w:pStyle w:val="normal0"/>
              <w:spacing w:after="0" w:line="240" w:lineRule="auto"/>
              <w:ind w:left="113" w:right="113"/>
              <w:jc w:val="center"/>
            </w:pPr>
          </w:p>
        </w:tc>
        <w:tc>
          <w:tcPr>
            <w:tcW w:w="3692" w:type="dxa"/>
            <w:vAlign w:val="center"/>
          </w:tcPr>
          <w:p w:rsidR="007D1690" w:rsidRDefault="00B0314F">
            <w:pPr>
              <w:pStyle w:val="normal0"/>
              <w:spacing w:before="60" w:after="60" w:line="240" w:lineRule="auto"/>
            </w:pPr>
            <w:r>
              <w:t xml:space="preserve">Use of credible facts and/or quotes, definitions, and concrete details.  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Well chosen quotes, reasons, and examples are integrated effectively into paragraph, </w:t>
            </w:r>
            <w:r>
              <w:rPr>
                <w:b/>
              </w:rPr>
              <w:t>pulling at least one relevant example per question from text (minim</w:t>
            </w:r>
            <w:r>
              <w:rPr>
                <w:b/>
              </w:rPr>
              <w:t>um of five relevant examples for the entire project).</w:t>
            </w:r>
          </w:p>
        </w:tc>
        <w:tc>
          <w:tcPr>
            <w:tcW w:w="234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Adequately chosen quotes, reasons, and/ or examples, </w:t>
            </w:r>
            <w:r>
              <w:rPr>
                <w:b/>
              </w:rPr>
              <w:t xml:space="preserve">pulling at least three relevant examples from the text for the entire project. 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Lacks development and focus, or lacks introduction of quotes </w:t>
            </w:r>
            <w:r>
              <w:rPr>
                <w:b/>
              </w:rPr>
              <w:t xml:space="preserve">pulling at least two relevant examples from the text for the entire project. </w:t>
            </w:r>
          </w:p>
        </w:tc>
        <w:tc>
          <w:tcPr>
            <w:tcW w:w="2268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Unorganized and underdeveloped. No support.  </w:t>
            </w:r>
          </w:p>
        </w:tc>
      </w:tr>
      <w:tr w:rsidR="007D1690">
        <w:trPr>
          <w:trHeight w:val="1120"/>
        </w:trPr>
        <w:tc>
          <w:tcPr>
            <w:tcW w:w="535" w:type="dxa"/>
            <w:vMerge/>
            <w:vAlign w:val="center"/>
          </w:tcPr>
          <w:p w:rsidR="007D1690" w:rsidRDefault="007D1690">
            <w:pPr>
              <w:pStyle w:val="normal0"/>
              <w:spacing w:after="0" w:line="240" w:lineRule="auto"/>
            </w:pPr>
          </w:p>
        </w:tc>
        <w:tc>
          <w:tcPr>
            <w:tcW w:w="563" w:type="dxa"/>
            <w:shd w:val="clear" w:color="auto" w:fill="BFBFBF"/>
            <w:vAlign w:val="center"/>
          </w:tcPr>
          <w:p w:rsidR="007D1690" w:rsidRDefault="00B0314F">
            <w:pPr>
              <w:pStyle w:val="normal0"/>
              <w:spacing w:after="0" w:line="240" w:lineRule="auto"/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Writing       skil</w:t>
            </w:r>
            <w:r>
              <w:rPr>
                <w:b/>
                <w:sz w:val="16"/>
                <w:szCs w:val="16"/>
              </w:rPr>
              <w:lastRenderedPageBreak/>
              <w:t>ls</w:t>
            </w:r>
          </w:p>
        </w:tc>
        <w:tc>
          <w:tcPr>
            <w:tcW w:w="3692" w:type="dxa"/>
            <w:vAlign w:val="center"/>
          </w:tcPr>
          <w:p w:rsidR="007D1690" w:rsidRDefault="00B0314F">
            <w:pPr>
              <w:pStyle w:val="normal0"/>
              <w:spacing w:before="60" w:after="60" w:line="240" w:lineRule="auto"/>
            </w:pPr>
            <w:r>
              <w:lastRenderedPageBreak/>
              <w:t>Use of introduction, transitions, and conclusion to support form and content of entry; students attend to pre</w:t>
            </w:r>
            <w:r>
              <w:t xml:space="preserve">cision; the organization of ideas and sentence structure used help the </w:t>
            </w:r>
            <w:r>
              <w:lastRenderedPageBreak/>
              <w:t>reader understand the concepts expressed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lastRenderedPageBreak/>
              <w:t>Introduction</w:t>
            </w:r>
            <w:r>
              <w:t xml:space="preserve">, </w:t>
            </w:r>
            <w:r>
              <w:rPr>
                <w:b/>
              </w:rPr>
              <w:t>transitions</w:t>
            </w:r>
            <w:r>
              <w:t xml:space="preserve">, and </w:t>
            </w:r>
            <w:r>
              <w:rPr>
                <w:b/>
              </w:rPr>
              <w:t xml:space="preserve">conclusion </w:t>
            </w:r>
            <w:r>
              <w:t xml:space="preserve">appropriately support the form and topic; </w:t>
            </w:r>
            <w:r>
              <w:lastRenderedPageBreak/>
              <w:t>precise explanations help the reader understand the concepts</w:t>
            </w:r>
          </w:p>
        </w:tc>
        <w:tc>
          <w:tcPr>
            <w:tcW w:w="234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lastRenderedPageBreak/>
              <w:t>I</w:t>
            </w:r>
            <w:r>
              <w:rPr>
                <w:b/>
              </w:rPr>
              <w:t>ntroduction, transitions,</w:t>
            </w:r>
            <w:r>
              <w:t xml:space="preserve"> and </w:t>
            </w:r>
            <w:r>
              <w:rPr>
                <w:b/>
              </w:rPr>
              <w:t>conclusion</w:t>
            </w:r>
            <w:r>
              <w:t xml:space="preserve"> generally support the form and topic; most </w:t>
            </w:r>
            <w:r>
              <w:lastRenderedPageBreak/>
              <w:t>explanations are clearly stated and help the reader understand the concepts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lastRenderedPageBreak/>
              <w:t>I</w:t>
            </w:r>
            <w:r>
              <w:rPr>
                <w:b/>
              </w:rPr>
              <w:t>ntroduction, transitions,</w:t>
            </w:r>
            <w:r>
              <w:t xml:space="preserve"> and </w:t>
            </w:r>
            <w:r>
              <w:rPr>
                <w:b/>
              </w:rPr>
              <w:t>conclusion</w:t>
            </w:r>
            <w:r>
              <w:t xml:space="preserve"> are adequate, but may not fit the question; </w:t>
            </w:r>
            <w:r>
              <w:lastRenderedPageBreak/>
              <w:t>explanations are adequate to convey meaning but lack precision</w:t>
            </w:r>
          </w:p>
        </w:tc>
        <w:tc>
          <w:tcPr>
            <w:tcW w:w="2268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lastRenderedPageBreak/>
              <w:t>Poor introductory, transition,</w:t>
            </w:r>
            <w:r>
              <w:t xml:space="preserve"> and </w:t>
            </w:r>
            <w:r>
              <w:rPr>
                <w:b/>
              </w:rPr>
              <w:t xml:space="preserve">concluding </w:t>
            </w:r>
            <w:r>
              <w:t xml:space="preserve">statements which do not support topic; </w:t>
            </w:r>
            <w:r>
              <w:lastRenderedPageBreak/>
              <w:t>unclear explanations impede the reader’s understanding of the c</w:t>
            </w:r>
            <w:r>
              <w:t>oncepts</w:t>
            </w:r>
          </w:p>
        </w:tc>
      </w:tr>
      <w:tr w:rsidR="007D1690">
        <w:trPr>
          <w:trHeight w:val="1120"/>
        </w:trPr>
        <w:tc>
          <w:tcPr>
            <w:tcW w:w="535" w:type="dxa"/>
            <w:vMerge w:val="restart"/>
            <w:vAlign w:val="center"/>
          </w:tcPr>
          <w:p w:rsidR="007D1690" w:rsidRDefault="00B0314F">
            <w:pPr>
              <w:pStyle w:val="normal0"/>
              <w:spacing w:before="120" w:after="120" w:line="240" w:lineRule="auto"/>
              <w:ind w:left="113" w:right="113"/>
              <w:jc w:val="center"/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563" w:type="dxa"/>
            <w:shd w:val="clear" w:color="auto" w:fill="BFBFBF"/>
            <w:vAlign w:val="center"/>
          </w:tcPr>
          <w:p w:rsidR="007D1690" w:rsidRDefault="00B0314F">
            <w:pPr>
              <w:pStyle w:val="normal0"/>
              <w:spacing w:before="120" w:after="120" w:line="240" w:lineRule="auto"/>
              <w:ind w:left="113" w:right="113"/>
              <w:jc w:val="center"/>
            </w:pPr>
            <w:r>
              <w:rPr>
                <w:b/>
              </w:rPr>
              <w:t>Bricks</w:t>
            </w:r>
          </w:p>
        </w:tc>
        <w:tc>
          <w:tcPr>
            <w:tcW w:w="3692" w:type="dxa"/>
            <w:vAlign w:val="center"/>
          </w:tcPr>
          <w:p w:rsidR="007D1690" w:rsidRDefault="00B0314F">
            <w:pPr>
              <w:pStyle w:val="normal0"/>
              <w:spacing w:before="120" w:after="0" w:line="240" w:lineRule="auto"/>
            </w:pPr>
            <w:r>
              <w:t>Use of appropriate content vocabulary, phrases, and clauses such as:  expedition, hostile, latitude, psychological, personality, morale, etc.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Writing demonstrates a thoughtful and </w:t>
            </w:r>
            <w:proofErr w:type="gramStart"/>
            <w:r>
              <w:t>fluent  use</w:t>
            </w:r>
            <w:proofErr w:type="gramEnd"/>
            <w:r>
              <w:t xml:space="preserve"> of content vocabulary, learned phrases,</w:t>
            </w:r>
            <w:r>
              <w:t xml:space="preserve"> and clauses </w:t>
            </w:r>
            <w:r>
              <w:rPr>
                <w:b/>
              </w:rPr>
              <w:t>2+ vocab per answer</w:t>
            </w:r>
          </w:p>
        </w:tc>
        <w:tc>
          <w:tcPr>
            <w:tcW w:w="234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demonstrates appropriate use of content vocabulary, phrases, and clauses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>1+ vocab per answer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demonstrates some use of content vocabulary, phrases, and clauses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>~1 vocab per answer</w:t>
            </w:r>
          </w:p>
        </w:tc>
        <w:tc>
          <w:tcPr>
            <w:tcW w:w="2268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demonstrates limited use of content vocabulary, phrases, and clauses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proofErr w:type="gramStart"/>
            <w:r>
              <w:rPr>
                <w:b/>
              </w:rPr>
              <w:t>vocab</w:t>
            </w:r>
            <w:proofErr w:type="gramEnd"/>
            <w:r>
              <w:rPr>
                <w:b/>
              </w:rPr>
              <w:t>?</w:t>
            </w:r>
          </w:p>
        </w:tc>
      </w:tr>
      <w:tr w:rsidR="007D1690">
        <w:trPr>
          <w:trHeight w:val="1900"/>
        </w:trPr>
        <w:tc>
          <w:tcPr>
            <w:tcW w:w="535" w:type="dxa"/>
            <w:vMerge/>
            <w:vAlign w:val="center"/>
          </w:tcPr>
          <w:p w:rsidR="007D1690" w:rsidRDefault="007D1690">
            <w:pPr>
              <w:pStyle w:val="normal0"/>
              <w:spacing w:before="120" w:after="120" w:line="240" w:lineRule="auto"/>
            </w:pPr>
          </w:p>
        </w:tc>
        <w:tc>
          <w:tcPr>
            <w:tcW w:w="563" w:type="dxa"/>
            <w:shd w:val="clear" w:color="auto" w:fill="BFBFBF"/>
            <w:vAlign w:val="center"/>
          </w:tcPr>
          <w:p w:rsidR="007D1690" w:rsidRDefault="00B0314F">
            <w:pPr>
              <w:pStyle w:val="normal0"/>
              <w:spacing w:before="120" w:after="120" w:line="240" w:lineRule="auto"/>
              <w:ind w:left="113" w:right="113"/>
              <w:jc w:val="center"/>
            </w:pPr>
            <w:r>
              <w:rPr>
                <w:b/>
              </w:rPr>
              <w:t>Mortar</w:t>
            </w:r>
          </w:p>
        </w:tc>
        <w:tc>
          <w:tcPr>
            <w:tcW w:w="3692" w:type="dxa"/>
            <w:vAlign w:val="center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 xml:space="preserve">Use of functional academic language and formal style with an emphasis on fluency, for example: 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  <w:szCs w:val="18"/>
              </w:rPr>
              <w:t>Take into consideration_________.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i/>
                <w:sz w:val="10"/>
                <w:szCs w:val="10"/>
              </w:rPr>
              <w:t xml:space="preserve"> 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  <w:szCs w:val="18"/>
              </w:rPr>
              <w:t>This is true because ____________.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i/>
                <w:sz w:val="10"/>
                <w:szCs w:val="10"/>
              </w:rPr>
              <w:t xml:space="preserve"> 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  <w:szCs w:val="18"/>
              </w:rPr>
              <w:t>This illustrates the importance of ______________________.</w:t>
            </w:r>
          </w:p>
          <w:p w:rsidR="007D1690" w:rsidRDefault="007D1690">
            <w:pPr>
              <w:pStyle w:val="normal0"/>
              <w:spacing w:before="120" w:after="120" w:line="240" w:lineRule="auto"/>
            </w:pP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displays fluent use of academic language and consistently writes in a formal style with sentence variety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>Sentence frames sound natural</w:t>
            </w:r>
          </w:p>
        </w:tc>
        <w:tc>
          <w:tcPr>
            <w:tcW w:w="234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displays appropriate use of academic language and generally writes in a formal style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>Most sentence frames sound natural</w:t>
            </w:r>
          </w:p>
        </w:tc>
        <w:tc>
          <w:tcPr>
            <w:tcW w:w="2250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displays some academic language, but may disregard some of the more formal stylistic choices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 xml:space="preserve">Some sentence frames sound </w:t>
            </w:r>
            <w:r>
              <w:rPr>
                <w:b/>
              </w:rPr>
              <w:t>natural</w:t>
            </w:r>
          </w:p>
          <w:p w:rsidR="007D1690" w:rsidRDefault="007D1690">
            <w:pPr>
              <w:pStyle w:val="normal0"/>
              <w:spacing w:before="120" w:after="120" w:line="240" w:lineRule="auto"/>
            </w:pPr>
          </w:p>
        </w:tc>
        <w:tc>
          <w:tcPr>
            <w:tcW w:w="2268" w:type="dxa"/>
          </w:tcPr>
          <w:p w:rsidR="007D1690" w:rsidRDefault="00B0314F">
            <w:pPr>
              <w:pStyle w:val="normal0"/>
              <w:spacing w:before="120" w:after="120" w:line="240" w:lineRule="auto"/>
            </w:pPr>
            <w:r>
              <w:t>Writing neglects or misuses academic language, which detracts from the formal style</w:t>
            </w:r>
          </w:p>
          <w:p w:rsidR="007D1690" w:rsidRDefault="00B0314F">
            <w:pPr>
              <w:pStyle w:val="normal0"/>
              <w:spacing w:before="120" w:after="120" w:line="240" w:lineRule="auto"/>
            </w:pPr>
            <w:r>
              <w:rPr>
                <w:b/>
              </w:rPr>
              <w:t>What’s a sentence frame?</w:t>
            </w:r>
          </w:p>
        </w:tc>
      </w:tr>
    </w:tbl>
    <w:p w:rsidR="007D1690" w:rsidRDefault="007D1690">
      <w:pPr>
        <w:pStyle w:val="normal0"/>
        <w:spacing w:before="120" w:after="120"/>
      </w:pPr>
    </w:p>
    <w:sectPr w:rsidR="007D1690">
      <w:headerReference w:type="default" r:id="rId7"/>
      <w:footerReference w:type="default" r:id="rId8"/>
      <w:pgSz w:w="15840" w:h="122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14F">
      <w:pPr>
        <w:spacing w:after="0" w:line="240" w:lineRule="auto"/>
      </w:pPr>
      <w:r>
        <w:separator/>
      </w:r>
    </w:p>
  </w:endnote>
  <w:endnote w:type="continuationSeparator" w:id="0">
    <w:p w:rsidR="00000000" w:rsidRDefault="00B0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90" w:rsidRDefault="00B0314F">
    <w:pPr>
      <w:pStyle w:val="normal0"/>
      <w:tabs>
        <w:tab w:val="left" w:pos="3952"/>
        <w:tab w:val="right" w:pos="8839"/>
      </w:tabs>
      <w:spacing w:after="576"/>
      <w:ind w:left="158"/>
      <w:jc w:val="right"/>
    </w:pPr>
    <w:r>
      <w:rPr>
        <w:rFonts w:ascii="Cabin" w:eastAsia="Cabin" w:hAnsi="Cabin" w:cs="Cabin"/>
        <w:sz w:val="16"/>
        <w:szCs w:val="16"/>
      </w:rPr>
      <w:tab/>
      <w:t xml:space="preserve"> ©</w:t>
    </w:r>
    <w:proofErr w:type="gramStart"/>
    <w:r>
      <w:rPr>
        <w:rFonts w:ascii="Cabin" w:eastAsia="Cabin" w:hAnsi="Cabin" w:cs="Cabin"/>
        <w:sz w:val="16"/>
        <w:szCs w:val="16"/>
      </w:rPr>
      <w:t xml:space="preserve">2016  </w:t>
    </w:r>
    <w:proofErr w:type="gramEnd"/>
    <w:r>
      <w:rPr>
        <w:noProof/>
      </w:rPr>
      <w:drawing>
        <wp:inline distT="0" distB="0" distL="0" distR="0">
          <wp:extent cx="685248" cy="185420"/>
          <wp:effectExtent l="0" t="0" r="0" b="0"/>
          <wp:docPr id="2" name="image05.png" descr="HardDrive:Users:elizabethmacias:Desktop:elachieve_logo_060214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ardDrive:Users:elizabethmacias:Desktop:elachieve_logo_060214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248" cy="185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14F">
      <w:pPr>
        <w:spacing w:after="0" w:line="240" w:lineRule="auto"/>
      </w:pPr>
      <w:r>
        <w:separator/>
      </w:r>
    </w:p>
  </w:footnote>
  <w:footnote w:type="continuationSeparator" w:id="0">
    <w:p w:rsidR="00000000" w:rsidRDefault="00B0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90" w:rsidRDefault="00B0314F">
    <w:pPr>
      <w:pStyle w:val="normal0"/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1473200</wp:posOffset>
              </wp:positionH>
              <wp:positionV relativeFrom="paragraph">
                <wp:posOffset>-114299</wp:posOffset>
              </wp:positionV>
              <wp:extent cx="5829300" cy="4572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1473200</wp:posOffset>
              </wp:positionH>
              <wp:positionV relativeFrom="paragraph">
                <wp:posOffset>-114299</wp:posOffset>
              </wp:positionV>
              <wp:extent cx="5829300" cy="4572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-228599</wp:posOffset>
          </wp:positionH>
          <wp:positionV relativeFrom="paragraph">
            <wp:posOffset>-114299</wp:posOffset>
          </wp:positionV>
          <wp:extent cx="1257300" cy="571500"/>
          <wp:effectExtent l="0" t="0" r="0" b="0"/>
          <wp:wrapNone/>
          <wp:docPr id="3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690"/>
    <w:rsid w:val="007D1690"/>
    <w:rsid w:val="00B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1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1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0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Macintosh Word</Application>
  <DocSecurity>0</DocSecurity>
  <Lines>23</Lines>
  <Paragraphs>6</Paragraphs>
  <ScaleCrop>false</ScaleCrop>
  <Company>MVMS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Haydn Mclay</cp:lastModifiedBy>
  <cp:revision>2</cp:revision>
  <dcterms:created xsi:type="dcterms:W3CDTF">2016-10-31T17:43:00Z</dcterms:created>
  <dcterms:modified xsi:type="dcterms:W3CDTF">2016-10-31T17:43:00Z</dcterms:modified>
</cp:coreProperties>
</file>