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AB81" w14:textId="77777777" w:rsidR="00664C0E" w:rsidRPr="00BD1FEA" w:rsidRDefault="00476F36" w:rsidP="00476F36">
      <w:pPr>
        <w:jc w:val="center"/>
        <w:rPr>
          <w:rFonts w:ascii="Perpetua" w:hAnsi="Perpetua"/>
          <w:b/>
          <w:color w:val="000000" w:themeColor="text1"/>
          <w:sz w:val="22"/>
          <w:szCs w:val="22"/>
        </w:rPr>
      </w:pPr>
      <w:r w:rsidRPr="00BD1FEA">
        <w:rPr>
          <w:rFonts w:ascii="Perpetua" w:hAnsi="Perpetua"/>
          <w:b/>
          <w:color w:val="000000" w:themeColor="text1"/>
          <w:sz w:val="22"/>
          <w:szCs w:val="22"/>
        </w:rPr>
        <w:t>Journal Rubric – Standards-Based</w:t>
      </w:r>
    </w:p>
    <w:p w14:paraId="4CB337E6" w14:textId="77777777" w:rsidR="00476F36" w:rsidRPr="00BD1FEA" w:rsidRDefault="00476F36">
      <w:pPr>
        <w:rPr>
          <w:rFonts w:ascii="Perpetua" w:hAnsi="Perpetua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1229"/>
        <w:gridCol w:w="1230"/>
        <w:gridCol w:w="1230"/>
        <w:gridCol w:w="1230"/>
        <w:gridCol w:w="1305"/>
      </w:tblGrid>
      <w:tr w:rsidR="00476F36" w:rsidRPr="00BD1FEA" w14:paraId="54CE888C" w14:textId="77777777" w:rsidTr="00476F36">
        <w:tc>
          <w:tcPr>
            <w:tcW w:w="2632" w:type="dxa"/>
          </w:tcPr>
          <w:p w14:paraId="127449B3" w14:textId="77777777" w:rsidR="00476F36" w:rsidRPr="00BD1FEA" w:rsidRDefault="00476F36">
            <w:pPr>
              <w:rPr>
                <w:rFonts w:ascii="Perpetua" w:eastAsia="Times New Roman" w:hAnsi="Perpetua" w:cs="Times New Roman"/>
                <w:b/>
                <w:color w:val="000000" w:themeColor="text1"/>
                <w:sz w:val="22"/>
                <w:szCs w:val="22"/>
              </w:rPr>
            </w:pPr>
            <w:r w:rsidRPr="00BD1FEA">
              <w:rPr>
                <w:rFonts w:ascii="Perpetua" w:eastAsia="Times New Roman" w:hAnsi="Perpetua" w:cs="Times New Roman"/>
                <w:b/>
                <w:color w:val="000000" w:themeColor="text1"/>
                <w:sz w:val="22"/>
                <w:szCs w:val="22"/>
              </w:rPr>
              <w:t>Standards</w:t>
            </w:r>
          </w:p>
        </w:tc>
        <w:tc>
          <w:tcPr>
            <w:tcW w:w="1229" w:type="dxa"/>
          </w:tcPr>
          <w:p w14:paraId="123C1506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  <w:r w:rsidRPr="00BD1FEA"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0" w:type="dxa"/>
          </w:tcPr>
          <w:p w14:paraId="25FF351D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  <w:r w:rsidRPr="00BD1FEA"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0" w:type="dxa"/>
          </w:tcPr>
          <w:p w14:paraId="4AA55A46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  <w:r w:rsidRPr="00BD1FEA"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0" w:type="dxa"/>
          </w:tcPr>
          <w:p w14:paraId="448506DF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  <w:r w:rsidRPr="00BD1FEA"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05" w:type="dxa"/>
          </w:tcPr>
          <w:p w14:paraId="3E6571E1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  <w:r w:rsidRPr="00BD1FEA"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476F36" w:rsidRPr="00BD1FEA" w14:paraId="2C8D76F1" w14:textId="77777777" w:rsidTr="00476F36">
        <w:tc>
          <w:tcPr>
            <w:tcW w:w="2632" w:type="dxa"/>
          </w:tcPr>
          <w:p w14:paraId="12594B76" w14:textId="77777777" w:rsidR="00476F36" w:rsidRPr="00476F36" w:rsidRDefault="00476F36" w:rsidP="00476F36">
            <w:pPr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</w:pPr>
            <w:hyperlink r:id="rId5" w:history="1">
              <w:r w:rsidRPr="00476F36">
                <w:rPr>
                  <w:rFonts w:ascii="Perpetua" w:hAnsi="Perpetua"/>
                  <w:caps/>
                  <w:color w:val="000000" w:themeColor="text1"/>
                  <w:sz w:val="22"/>
                  <w:szCs w:val="22"/>
                  <w:u w:val="single"/>
                </w:rPr>
                <w:t>CCSS.ELA-LITERACY.W.6.</w:t>
              </w:r>
              <w:r w:rsidRPr="00476F36">
                <w:rPr>
                  <w:rFonts w:ascii="Perpetua" w:hAnsi="Perpetua"/>
                  <w:caps/>
                  <w:color w:val="000000" w:themeColor="text1"/>
                  <w:sz w:val="22"/>
                  <w:szCs w:val="22"/>
                  <w:u w:val="single"/>
                </w:rPr>
                <w:t>1</w:t>
              </w:r>
            </w:hyperlink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br/>
              <w:t>Write arguments to support claims with clear reasons and</w:t>
            </w:r>
            <w:bookmarkStart w:id="0" w:name="_GoBack"/>
            <w:bookmarkEnd w:id="0"/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t xml:space="preserve"> relevant evidence.</w:t>
            </w:r>
          </w:p>
          <w:p w14:paraId="06B0B73A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471D8E1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E99FB0A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4409D87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4DE8174A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BD24427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</w:tr>
      <w:bookmarkStart w:id="1" w:name="CCSS.ELA-Literacy.W.6.2"/>
      <w:tr w:rsidR="00476F36" w:rsidRPr="00BD1FEA" w14:paraId="77BE79FD" w14:textId="77777777" w:rsidTr="00476F36">
        <w:tc>
          <w:tcPr>
            <w:tcW w:w="2632" w:type="dxa"/>
          </w:tcPr>
          <w:p w14:paraId="4A18CF2C" w14:textId="77777777" w:rsidR="00476F36" w:rsidRPr="00476F36" w:rsidRDefault="00476F36" w:rsidP="00476F36">
            <w:pPr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</w:pP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begin"/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instrText xml:space="preserve"> HYPERLINK "http://www.corestandards.org/ELA-Literacy/W/6/2/" </w:instrText>
            </w:r>
            <w:r w:rsidRPr="00BD1FEA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476F36">
              <w:rPr>
                <w:rFonts w:ascii="Perpetua" w:hAnsi="Perpetua"/>
                <w:caps/>
                <w:color w:val="000000" w:themeColor="text1"/>
                <w:sz w:val="22"/>
                <w:szCs w:val="22"/>
                <w:u w:val="single"/>
              </w:rPr>
              <w:t>CCSS.ELA-LITERACY.W.6.2</w:t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br/>
              <w:t>Write informative/explanatory texts to examine a topic and convey ideas, concepts, and information through the selection, organization, and analysis of relevant content.</w:t>
            </w:r>
          </w:p>
          <w:p w14:paraId="34D099BC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1A69777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F0D85BA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4CFEDB6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7DF415A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ADAD231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</w:tr>
      <w:bookmarkStart w:id="2" w:name="CCSS.ELA-Literacy.W.6.4"/>
      <w:tr w:rsidR="00476F36" w:rsidRPr="00BD1FEA" w14:paraId="4272D5C0" w14:textId="77777777" w:rsidTr="00476F36">
        <w:tc>
          <w:tcPr>
            <w:tcW w:w="2632" w:type="dxa"/>
          </w:tcPr>
          <w:p w14:paraId="615AD718" w14:textId="77777777" w:rsidR="00476F36" w:rsidRPr="00476F36" w:rsidRDefault="00476F36" w:rsidP="00476F36">
            <w:pPr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</w:pP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begin"/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instrText xml:space="preserve"> HYPERLINK "http://www.corestandards.org/ELA-Literacy/W/6/4/" </w:instrText>
            </w:r>
            <w:r w:rsidRPr="00BD1FEA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476F36">
              <w:rPr>
                <w:rFonts w:ascii="Perpetua" w:hAnsi="Perpetua"/>
                <w:caps/>
                <w:color w:val="000000" w:themeColor="text1"/>
                <w:sz w:val="22"/>
                <w:szCs w:val="22"/>
                <w:u w:val="single"/>
              </w:rPr>
              <w:t>CCSS.ELA-LITERACY.W.6.4</w:t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br/>
              <w:t>Produce clear and coherent writing in which the development, organization, and style are appropriate to task, purpose, and audience. </w:t>
            </w:r>
          </w:p>
          <w:p w14:paraId="74FA9B0B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</w:tcPr>
          <w:p w14:paraId="4D1AE158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1B43B99F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1034DBA3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6DAABA5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DF7B1F5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</w:tr>
      <w:bookmarkStart w:id="3" w:name="CCSS.ELA-Literacy.W.6.5"/>
      <w:tr w:rsidR="00476F36" w:rsidRPr="00BD1FEA" w14:paraId="27A9E762" w14:textId="77777777" w:rsidTr="00476F36">
        <w:tc>
          <w:tcPr>
            <w:tcW w:w="2632" w:type="dxa"/>
          </w:tcPr>
          <w:p w14:paraId="4A7F071C" w14:textId="77777777" w:rsidR="00476F36" w:rsidRPr="00476F36" w:rsidRDefault="00476F36" w:rsidP="00476F36">
            <w:pPr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</w:pP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begin"/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instrText xml:space="preserve"> HYPERLINK "http://www.corestandards.org/ELA-Literacy/W/6/5/" </w:instrText>
            </w:r>
            <w:r w:rsidRPr="00BD1FEA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476F36">
              <w:rPr>
                <w:rFonts w:ascii="Perpetua" w:hAnsi="Perpetua"/>
                <w:caps/>
                <w:color w:val="000000" w:themeColor="text1"/>
                <w:sz w:val="22"/>
                <w:szCs w:val="22"/>
                <w:u w:val="single"/>
              </w:rPr>
              <w:t>CCSS.ELA-LITERACY.W.6.5</w:t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br/>
              <w:t>With some guidance and support from peers and adults, develop and strengthen writing as needed by planning, revising, editing, rewriting, or trying a new approach. </w:t>
            </w:r>
          </w:p>
          <w:p w14:paraId="06408748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</w:tcPr>
          <w:p w14:paraId="74927AEB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2827831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249BC27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71C40187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77B7E53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</w:tr>
      <w:bookmarkStart w:id="4" w:name="CCSS.ELA-Literacy.W.6.9"/>
      <w:tr w:rsidR="00476F36" w:rsidRPr="00BD1FEA" w14:paraId="275E4B7C" w14:textId="77777777" w:rsidTr="00476F36">
        <w:tc>
          <w:tcPr>
            <w:tcW w:w="2632" w:type="dxa"/>
          </w:tcPr>
          <w:p w14:paraId="3C1E5B0A" w14:textId="77777777" w:rsidR="00476F36" w:rsidRPr="00476F36" w:rsidRDefault="00476F36" w:rsidP="00476F36">
            <w:pPr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</w:pP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begin"/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instrText xml:space="preserve"> HYPERLINK "http://www.corestandards.org/ELA-Literacy/W/6/9/" </w:instrText>
            </w:r>
            <w:r w:rsidRPr="00BD1FEA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476F36">
              <w:rPr>
                <w:rFonts w:ascii="Perpetua" w:hAnsi="Perpetua"/>
                <w:caps/>
                <w:color w:val="000000" w:themeColor="text1"/>
                <w:sz w:val="22"/>
                <w:szCs w:val="22"/>
                <w:u w:val="single"/>
              </w:rPr>
              <w:t>CCSS.ELA-LITERACY.W.6.9</w:t>
            </w:r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 w:rsidRPr="00476F36">
              <w:rPr>
                <w:rFonts w:ascii="Perpetua" w:eastAsia="Times New Roman" w:hAnsi="Perpetua" w:cs="Times New Roman"/>
                <w:color w:val="000000" w:themeColor="text1"/>
                <w:sz w:val="22"/>
                <w:szCs w:val="22"/>
              </w:rPr>
              <w:br/>
              <w:t>Draw evidence from literary or informational texts to support analysis, reflection, and research.</w:t>
            </w:r>
          </w:p>
          <w:p w14:paraId="73977090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3C62DAA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4D29538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0DB3639B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600F81E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E3B6353" w14:textId="77777777" w:rsidR="00476F36" w:rsidRPr="00BD1FEA" w:rsidRDefault="00476F36">
            <w:pPr>
              <w:rPr>
                <w:rFonts w:ascii="Perpetua" w:hAnsi="Perpetua"/>
                <w:color w:val="000000" w:themeColor="text1"/>
                <w:sz w:val="22"/>
                <w:szCs w:val="22"/>
              </w:rPr>
            </w:pPr>
          </w:p>
        </w:tc>
      </w:tr>
      <w:tr w:rsidR="00476F36" w:rsidRPr="00BD1FEA" w14:paraId="64439FDC" w14:textId="77777777" w:rsidTr="00476F36">
        <w:tc>
          <w:tcPr>
            <w:tcW w:w="2632" w:type="dxa"/>
          </w:tcPr>
          <w:p w14:paraId="67828FD6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  <w:r w:rsidRPr="00BD1FEA"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229" w:type="dxa"/>
          </w:tcPr>
          <w:p w14:paraId="16D50300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04E0CCF4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F2357BA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</w:tcPr>
          <w:p w14:paraId="49E93F0E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424D6AD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  <w:r w:rsidRPr="00BD1FEA"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  <w:t>____/20</w:t>
            </w:r>
          </w:p>
          <w:p w14:paraId="644C7579" w14:textId="77777777" w:rsidR="00476F36" w:rsidRPr="00BD1FEA" w:rsidRDefault="00476F36">
            <w:pPr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</w:pPr>
            <w:r w:rsidRPr="00BD1FEA">
              <w:rPr>
                <w:rFonts w:ascii="Perpetua" w:hAnsi="Perpetua"/>
                <w:b/>
                <w:color w:val="000000" w:themeColor="text1"/>
                <w:sz w:val="22"/>
                <w:szCs w:val="22"/>
              </w:rPr>
              <w:t>Average: ____/4</w:t>
            </w:r>
          </w:p>
        </w:tc>
      </w:tr>
    </w:tbl>
    <w:p w14:paraId="1158B343" w14:textId="77777777" w:rsidR="00476F36" w:rsidRPr="00BD1FEA" w:rsidRDefault="00476F36">
      <w:pPr>
        <w:rPr>
          <w:rFonts w:ascii="Perpetua" w:hAnsi="Perpetua"/>
          <w:color w:val="000000" w:themeColor="text1"/>
          <w:sz w:val="22"/>
          <w:szCs w:val="22"/>
        </w:rPr>
      </w:pPr>
    </w:p>
    <w:sectPr w:rsidR="00476F36" w:rsidRPr="00BD1FEA" w:rsidSect="00BD1F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C7"/>
    <w:rsid w:val="00274AC7"/>
    <w:rsid w:val="00476F36"/>
    <w:rsid w:val="00554A0B"/>
    <w:rsid w:val="00664C0E"/>
    <w:rsid w:val="00B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4A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W/6/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1041</Characters>
  <Application>Microsoft Macintosh Word</Application>
  <DocSecurity>0</DocSecurity>
  <Lines>8</Lines>
  <Paragraphs>2</Paragraphs>
  <ScaleCrop>false</ScaleCrop>
  <Company>MVMS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3</cp:revision>
  <dcterms:created xsi:type="dcterms:W3CDTF">2017-03-02T21:18:00Z</dcterms:created>
  <dcterms:modified xsi:type="dcterms:W3CDTF">2017-03-02T21:25:00Z</dcterms:modified>
</cp:coreProperties>
</file>